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eastAsia="黑体"/>
          <w:b/>
          <w:bCs/>
          <w:sz w:val="44"/>
          <w:szCs w:val="44"/>
          <w:lang w:val="en-US" w:eastAsia="zh-CN"/>
        </w:rPr>
      </w:pPr>
      <w:r>
        <w:rPr>
          <w:rFonts w:hint="eastAsia" w:ascii="黑体" w:eastAsia="黑体" w:cs="宋体"/>
          <w:color w:val="000000"/>
          <w:kern w:val="0"/>
          <w:sz w:val="36"/>
          <w:szCs w:val="36"/>
        </w:rPr>
        <w:t>附件</w:t>
      </w:r>
      <w:r>
        <w:rPr>
          <w:rFonts w:hint="eastAsia" w:ascii="黑体" w:eastAsia="黑体" w:cs="宋体"/>
          <w:color w:val="000000"/>
          <w:kern w:val="0"/>
          <w:sz w:val="36"/>
          <w:szCs w:val="36"/>
          <w:lang w:val="en-US" w:eastAsia="zh-CN"/>
        </w:rPr>
        <w:t>3</w:t>
      </w:r>
    </w:p>
    <w:p>
      <w:pPr>
        <w:pStyle w:val="4"/>
        <w:spacing w:line="590" w:lineRule="exact"/>
        <w:ind w:firstLine="442"/>
        <w:rPr>
          <w:rFonts w:ascii="仿宋_GB2312"/>
          <w:sz w:val="44"/>
          <w:szCs w:val="44"/>
        </w:rPr>
      </w:pPr>
      <w:r>
        <w:rPr>
          <w:rFonts w:hint="eastAsia" w:ascii="仿宋_GB2312"/>
          <w:sz w:val="44"/>
          <w:szCs w:val="44"/>
        </w:rPr>
        <w:t>第四届“中国创翼”创业创新大赛暨</w:t>
      </w:r>
    </w:p>
    <w:p>
      <w:pPr>
        <w:pStyle w:val="4"/>
        <w:spacing w:line="590" w:lineRule="exact"/>
        <w:ind w:firstLine="442"/>
        <w:rPr>
          <w:rFonts w:ascii="仿宋_GB2312"/>
          <w:sz w:val="44"/>
          <w:szCs w:val="44"/>
        </w:rPr>
      </w:pPr>
      <w:r>
        <w:rPr>
          <w:rFonts w:hint="eastAsia" w:ascii="仿宋_GB2312"/>
          <w:sz w:val="44"/>
          <w:szCs w:val="44"/>
        </w:rPr>
        <w:t>江西·新余第二届“创领美好”创业大赛</w:t>
      </w:r>
    </w:p>
    <w:p>
      <w:pPr>
        <w:pStyle w:val="4"/>
        <w:spacing w:line="590" w:lineRule="exact"/>
        <w:ind w:firstLine="442"/>
        <w:rPr>
          <w:rFonts w:ascii="仿宋_GB2312" w:hAnsi="Arial" w:cs="Arial"/>
          <w:sz w:val="44"/>
          <w:szCs w:val="44"/>
        </w:rPr>
      </w:pPr>
      <w:r>
        <w:rPr>
          <w:rFonts w:hint="eastAsia" w:ascii="仿宋_GB2312" w:hAnsi="Arial" w:cs="Arial"/>
          <w:sz w:val="44"/>
          <w:szCs w:val="44"/>
        </w:rPr>
        <w:t>选手健康承诺书</w:t>
      </w:r>
    </w:p>
    <w:tbl>
      <w:tblPr>
        <w:tblStyle w:val="5"/>
        <w:tblW w:w="90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6"/>
        <w:gridCol w:w="1426"/>
        <w:gridCol w:w="880"/>
        <w:gridCol w:w="546"/>
        <w:gridCol w:w="1426"/>
        <w:gridCol w:w="259"/>
        <w:gridCol w:w="1168"/>
        <w:gridCol w:w="867"/>
        <w:gridCol w:w="70"/>
        <w:gridCol w:w="9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142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  名</w:t>
            </w:r>
          </w:p>
        </w:tc>
        <w:tc>
          <w:tcPr>
            <w:tcW w:w="142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2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性别</w:t>
            </w:r>
          </w:p>
        </w:tc>
        <w:tc>
          <w:tcPr>
            <w:tcW w:w="142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27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年龄</w:t>
            </w:r>
          </w:p>
        </w:tc>
        <w:tc>
          <w:tcPr>
            <w:tcW w:w="1910" w:type="dxa"/>
            <w:gridSpan w:val="3"/>
          </w:tcPr>
          <w:p>
            <w:pPr>
              <w:jc w:val="left"/>
              <w:rPr>
                <w:rFonts w:ascii="仿宋_GB2312" w:hAnsi="仿宋_GB2312" w:eastAsia="仿宋_GB2312" w:cs="仿宋_GB2312"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42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身份证号</w:t>
            </w:r>
          </w:p>
        </w:tc>
        <w:tc>
          <w:tcPr>
            <w:tcW w:w="2852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2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手机号</w:t>
            </w:r>
          </w:p>
        </w:tc>
        <w:tc>
          <w:tcPr>
            <w:tcW w:w="3337" w:type="dxa"/>
            <w:gridSpan w:val="5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42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出发地</w:t>
            </w:r>
          </w:p>
        </w:tc>
        <w:tc>
          <w:tcPr>
            <w:tcW w:w="7615" w:type="dxa"/>
            <w:gridSpan w:val="9"/>
            <w:vAlign w:val="center"/>
          </w:tcPr>
          <w:p>
            <w:pPr>
              <w:ind w:firstLine="720" w:firstLineChars="30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省    市    县（区）    乡镇（街道）   村（居民小区）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42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入渝居住地</w:t>
            </w:r>
          </w:p>
        </w:tc>
        <w:tc>
          <w:tcPr>
            <w:tcW w:w="7615" w:type="dxa"/>
            <w:gridSpan w:val="9"/>
            <w:vAlign w:val="center"/>
          </w:tcPr>
          <w:p>
            <w:pPr>
              <w:ind w:firstLine="1440" w:firstLineChars="60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乡镇（街道）   小区   栋    单元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42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联系人</w:t>
            </w:r>
          </w:p>
        </w:tc>
        <w:tc>
          <w:tcPr>
            <w:tcW w:w="2852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2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手机号</w:t>
            </w:r>
          </w:p>
        </w:tc>
        <w:tc>
          <w:tcPr>
            <w:tcW w:w="3337" w:type="dxa"/>
            <w:gridSpan w:val="5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42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出发时间</w:t>
            </w:r>
          </w:p>
        </w:tc>
        <w:tc>
          <w:tcPr>
            <w:tcW w:w="2852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2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到达时间</w:t>
            </w:r>
          </w:p>
        </w:tc>
        <w:tc>
          <w:tcPr>
            <w:tcW w:w="3337" w:type="dxa"/>
            <w:gridSpan w:val="5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142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交通出行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方式</w:t>
            </w:r>
          </w:p>
        </w:tc>
        <w:tc>
          <w:tcPr>
            <w:tcW w:w="230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汽车□    火车□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飞机□    自驾□</w:t>
            </w:r>
          </w:p>
        </w:tc>
        <w:tc>
          <w:tcPr>
            <w:tcW w:w="2231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车次/班次/航班号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中转信息及座位号</w:t>
            </w:r>
          </w:p>
        </w:tc>
        <w:tc>
          <w:tcPr>
            <w:tcW w:w="3078" w:type="dxa"/>
            <w:gridSpan w:val="4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</w:trPr>
        <w:tc>
          <w:tcPr>
            <w:tcW w:w="7131" w:type="dxa"/>
            <w:gridSpan w:val="7"/>
            <w:vAlign w:val="center"/>
          </w:tcPr>
          <w:p>
            <w:pPr>
              <w:adjustRightInd w:val="0"/>
              <w:snapToGrid w:val="0"/>
              <w:ind w:firstLine="480" w:firstLineChars="200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过去14天您是否曾经到过湖北、武汉等重点疫区，或在其他有病例报告社区的居住史？</w:t>
            </w:r>
          </w:p>
        </w:tc>
        <w:tc>
          <w:tcPr>
            <w:tcW w:w="86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是□</w:t>
            </w:r>
          </w:p>
        </w:tc>
        <w:tc>
          <w:tcPr>
            <w:tcW w:w="104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7131" w:type="dxa"/>
            <w:gridSpan w:val="7"/>
            <w:vAlign w:val="center"/>
          </w:tcPr>
          <w:p>
            <w:pPr>
              <w:adjustRightInd w:val="0"/>
              <w:snapToGrid w:val="0"/>
              <w:ind w:firstLine="480" w:firstLineChars="200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过去14天内您是否接触过确诊病例或无症状阳性病例？</w:t>
            </w:r>
          </w:p>
        </w:tc>
        <w:tc>
          <w:tcPr>
            <w:tcW w:w="86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是□</w:t>
            </w:r>
          </w:p>
        </w:tc>
        <w:tc>
          <w:tcPr>
            <w:tcW w:w="104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7131" w:type="dxa"/>
            <w:gridSpan w:val="7"/>
            <w:vAlign w:val="center"/>
          </w:tcPr>
          <w:p>
            <w:pPr>
              <w:adjustRightInd w:val="0"/>
              <w:snapToGrid w:val="0"/>
              <w:ind w:firstLine="480" w:firstLineChars="200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过去14天内您是否接触来自湖北、武汉等重点疫区，或来自有病例报告社区的发热或有呼吸道症状患者？</w:t>
            </w:r>
          </w:p>
        </w:tc>
        <w:tc>
          <w:tcPr>
            <w:tcW w:w="86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是□</w:t>
            </w:r>
          </w:p>
        </w:tc>
        <w:tc>
          <w:tcPr>
            <w:tcW w:w="104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atLeast"/>
        </w:trPr>
        <w:tc>
          <w:tcPr>
            <w:tcW w:w="7131" w:type="dxa"/>
            <w:gridSpan w:val="7"/>
            <w:vAlign w:val="center"/>
          </w:tcPr>
          <w:p>
            <w:pPr>
              <w:adjustRightInd w:val="0"/>
              <w:snapToGrid w:val="0"/>
              <w:ind w:firstLine="480" w:firstLineChars="200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过去14天内您是否出现过发热、乏力、干咳、腹泻等症状？</w:t>
            </w:r>
          </w:p>
        </w:tc>
        <w:tc>
          <w:tcPr>
            <w:tcW w:w="1910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发热□  乏力□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干咳□  腹泻□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7131" w:type="dxa"/>
            <w:gridSpan w:val="7"/>
            <w:vAlign w:val="center"/>
          </w:tcPr>
          <w:p>
            <w:pPr>
              <w:adjustRightInd w:val="0"/>
              <w:snapToGrid w:val="0"/>
              <w:ind w:firstLine="480" w:firstLineChars="200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本人是否在集中隔离医学观察场所留观过？</w:t>
            </w:r>
          </w:p>
        </w:tc>
        <w:tc>
          <w:tcPr>
            <w:tcW w:w="93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是□</w:t>
            </w:r>
          </w:p>
        </w:tc>
        <w:tc>
          <w:tcPr>
            <w:tcW w:w="9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</w:trPr>
        <w:tc>
          <w:tcPr>
            <w:tcW w:w="9041" w:type="dxa"/>
            <w:gridSpan w:val="10"/>
          </w:tcPr>
          <w:p>
            <w:pPr>
              <w:adjustRightInd w:val="0"/>
              <w:snapToGrid w:val="0"/>
              <w:ind w:firstLine="480" w:firstLineChars="200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如存在上述任意一种情况，请详细说明：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</w:trPr>
        <w:tc>
          <w:tcPr>
            <w:tcW w:w="9041" w:type="dxa"/>
            <w:gridSpan w:val="10"/>
          </w:tcPr>
          <w:p>
            <w:pPr>
              <w:adjustRightInd w:val="0"/>
              <w:snapToGrid w:val="0"/>
              <w:spacing w:line="288" w:lineRule="auto"/>
              <w:ind w:firstLine="480" w:firstLineChars="200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本人对提供的健康相关信息的真实性负责。如因不实信息引起疫情传播和扩散，本人愿意承担由此带来的全部法律责任。</w:t>
            </w:r>
          </w:p>
          <w:p>
            <w:pPr>
              <w:adjustRightInd w:val="0"/>
              <w:snapToGrid w:val="0"/>
              <w:ind w:firstLine="480" w:firstLineChars="200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ind w:firstLine="480" w:firstLineChars="200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本人签名：                             时间：     年   月   日</w:t>
            </w:r>
          </w:p>
        </w:tc>
      </w:tr>
    </w:tbl>
    <w:p>
      <w:pPr>
        <w:ind w:firstLine="420" w:firstLineChars="200"/>
        <w:sectPr>
          <w:footerReference r:id="rId3" w:type="default"/>
          <w:footerReference r:id="rId4" w:type="even"/>
          <w:pgSz w:w="11906" w:h="16838"/>
          <w:pgMar w:top="1134" w:right="1797" w:bottom="1134" w:left="1797" w:header="851" w:footer="992" w:gutter="0"/>
          <w:cols w:space="720" w:num="1"/>
          <w:docGrid w:type="linesAndChars" w:linePitch="312" w:charSpace="0"/>
        </w:sectPr>
      </w:pPr>
      <w:r>
        <w:rPr>
          <w:rFonts w:hint="eastAsia" w:ascii="仿宋_GB2312" w:hAnsi="仿宋_GB2312" w:eastAsia="仿宋_GB2312" w:cs="仿宋_GB2312"/>
        </w:rPr>
        <w:t>说明：根据《刑法》第三百三十条规定：拒绝执行卫生防疫机构依照《传染病防治法》提出的预防、控制措施的，引起甲类传染病传播或者有传播严重危险的，处三年以下有期徒刑或者拘役；后果特别严重的，处三年以上七年以下有期徒刑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rFonts w:ascii="宋体" w:hAnsi="宋体"/>
        <w:sz w:val="28"/>
        <w:szCs w:val="28"/>
      </w:rPr>
    </w:pPr>
    <w:r>
      <w:rPr>
        <w:rStyle w:val="7"/>
        <w:rFonts w:hint="eastAsia" w:ascii="宋体" w:hAnsi="宋体"/>
        <w:color w:val="FFFFFF"/>
        <w:sz w:val="28"/>
        <w:szCs w:val="28"/>
      </w:rPr>
      <w:t>个</w:t>
    </w:r>
    <w:r>
      <w:rPr>
        <w:rFonts w:ascii="宋体" w:hAnsi="宋体"/>
        <w:sz w:val="28"/>
        <w:szCs w:val="28"/>
      </w:rPr>
      <w:fldChar w:fldCharType="begin"/>
    </w:r>
    <w:r>
      <w:rPr>
        <w:rStyle w:val="7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7"/>
        <w:rFonts w:ascii="宋体" w:hAnsi="宋体"/>
        <w:sz w:val="28"/>
        <w:szCs w:val="28"/>
      </w:rPr>
      <w:t>22</w:t>
    </w:r>
    <w:r>
      <w:rPr>
        <w:rFonts w:ascii="宋体" w:hAnsi="宋体"/>
        <w:sz w:val="28"/>
        <w:szCs w:val="28"/>
      </w:rPr>
      <w:fldChar w:fldCharType="end"/>
    </w:r>
    <w:r>
      <w:rPr>
        <w:rStyle w:val="7"/>
        <w:rFonts w:hint="eastAsia" w:ascii="宋体" w:hAnsi="宋体"/>
        <w:color w:val="FFFFFF"/>
        <w:sz w:val="28"/>
        <w:szCs w:val="28"/>
      </w:rPr>
      <w:t>个</w:t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C116DC"/>
    <w:rsid w:val="03C116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jc w:val="center"/>
    </w:pPr>
    <w:rPr>
      <w:b/>
      <w:bCs/>
      <w:sz w:val="5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Body Text First Indent"/>
    <w:basedOn w:val="2"/>
    <w:qFormat/>
    <w:uiPriority w:val="0"/>
    <w:pPr>
      <w:ind w:firstLine="420" w:firstLineChars="100"/>
    </w:p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2020-05-11T08:15:00Z</dcterms:created>
  <dc:creator>16</dc:creator>
  <cp:lastModifiedBy>16</cp:lastModifiedBy>
  <dcterms:modified xsi:type="dcterms:W3CDTF">2020-05-11T08:16:07Z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